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25" w:rsidRDefault="00665425" w:rsidP="00665425">
      <w:pPr>
        <w:spacing w:line="360" w:lineRule="auto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机关党总支第十党</w:t>
      </w:r>
      <w:r w:rsidR="00FA2290" w:rsidRPr="00665425">
        <w:rPr>
          <w:rFonts w:ascii="黑体" w:eastAsia="黑体" w:hAnsi="黑体" w:hint="eastAsia"/>
          <w:sz w:val="44"/>
          <w:szCs w:val="44"/>
        </w:rPr>
        <w:t>支部</w:t>
      </w:r>
    </w:p>
    <w:p w:rsidR="00FA2290" w:rsidRPr="00665425" w:rsidRDefault="00FA2290" w:rsidP="00665425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665425">
        <w:rPr>
          <w:rFonts w:ascii="黑体" w:eastAsia="黑体" w:hAnsi="黑体" w:hint="eastAsia"/>
          <w:sz w:val="44"/>
          <w:szCs w:val="44"/>
        </w:rPr>
        <w:t>组织强化“四个意识”学习活动</w:t>
      </w:r>
    </w:p>
    <w:p w:rsidR="00665425" w:rsidRDefault="00665425" w:rsidP="00665425">
      <w:pPr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A2290" w:rsidRPr="00665425" w:rsidRDefault="00FA2290" w:rsidP="0066542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665425">
        <w:rPr>
          <w:rFonts w:ascii="仿宋" w:eastAsia="仿宋" w:hAnsi="仿宋" w:hint="eastAsia"/>
          <w:sz w:val="32"/>
          <w:szCs w:val="32"/>
        </w:rPr>
        <w:t>10月12日，为了进一步学习习总书记系列讲话精神，强化党员的政治意识、大局意识、核心意识、看齐意识。机关党总支第十</w:t>
      </w:r>
      <w:r w:rsidR="00665425">
        <w:rPr>
          <w:rFonts w:ascii="仿宋" w:eastAsia="仿宋" w:hAnsi="仿宋" w:hint="eastAsia"/>
          <w:sz w:val="32"/>
          <w:szCs w:val="32"/>
        </w:rPr>
        <w:t>党</w:t>
      </w:r>
      <w:bookmarkStart w:id="0" w:name="_GoBack"/>
      <w:bookmarkEnd w:id="0"/>
      <w:r w:rsidRPr="00665425">
        <w:rPr>
          <w:rFonts w:ascii="仿宋" w:eastAsia="仿宋" w:hAnsi="仿宋" w:hint="eastAsia"/>
          <w:sz w:val="32"/>
          <w:szCs w:val="32"/>
        </w:rPr>
        <w:t>支部组织全体党员围绕强化“四个意识”进行学习和交流。</w:t>
      </w:r>
    </w:p>
    <w:p w:rsidR="00FA2290" w:rsidRPr="00665425" w:rsidRDefault="00FA2290" w:rsidP="0066542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665425">
        <w:rPr>
          <w:rFonts w:ascii="仿宋" w:eastAsia="仿宋" w:hAnsi="仿宋" w:hint="eastAsia"/>
          <w:sz w:val="32"/>
          <w:szCs w:val="32"/>
        </w:rPr>
        <w:t>通过学习，</w:t>
      </w:r>
      <w:r w:rsidR="00C606F4" w:rsidRPr="00665425">
        <w:rPr>
          <w:rFonts w:ascii="仿宋" w:eastAsia="仿宋" w:hAnsi="仿宋" w:hint="eastAsia"/>
          <w:sz w:val="32"/>
          <w:szCs w:val="32"/>
        </w:rPr>
        <w:t>支部</w:t>
      </w:r>
      <w:r w:rsidRPr="00665425">
        <w:rPr>
          <w:rFonts w:ascii="仿宋" w:eastAsia="仿宋" w:hAnsi="仿宋"/>
          <w:sz w:val="32"/>
          <w:szCs w:val="32"/>
        </w:rPr>
        <w:t>党员认真领悟了习总书记提出的增强“四个意识”的重要内涵，</w:t>
      </w:r>
      <w:r w:rsidRPr="00665425">
        <w:rPr>
          <w:rFonts w:ascii="仿宋" w:eastAsia="仿宋" w:hAnsi="仿宋" w:hint="eastAsia"/>
          <w:sz w:val="32"/>
          <w:szCs w:val="32"/>
        </w:rPr>
        <w:t>在学习过程中党员进行了</w:t>
      </w:r>
      <w:r w:rsidRPr="00665425">
        <w:rPr>
          <w:rFonts w:ascii="仿宋" w:eastAsia="仿宋" w:hAnsi="仿宋"/>
          <w:sz w:val="32"/>
          <w:szCs w:val="32"/>
        </w:rPr>
        <w:t>深入交流讨论并发言。</w:t>
      </w:r>
      <w:r w:rsidRPr="00665425">
        <w:rPr>
          <w:rFonts w:ascii="仿宋" w:eastAsia="仿宋" w:hAnsi="仿宋" w:hint="eastAsia"/>
          <w:sz w:val="32"/>
          <w:szCs w:val="32"/>
        </w:rPr>
        <w:t>本支部书记王鲁宁指出</w:t>
      </w:r>
      <w:r w:rsidRPr="00665425">
        <w:rPr>
          <w:rFonts w:ascii="仿宋" w:eastAsia="仿宋" w:hAnsi="仿宋"/>
          <w:sz w:val="32"/>
          <w:szCs w:val="32"/>
        </w:rPr>
        <w:t>，要用习近平总书记系列讲话精神武装头脑、</w:t>
      </w:r>
      <w:r w:rsidRPr="00665425">
        <w:rPr>
          <w:rFonts w:ascii="仿宋" w:eastAsia="仿宋" w:hAnsi="仿宋" w:hint="eastAsia"/>
          <w:sz w:val="32"/>
          <w:szCs w:val="32"/>
        </w:rPr>
        <w:t>指导工作实践</w:t>
      </w:r>
      <w:r w:rsidRPr="00665425">
        <w:rPr>
          <w:rFonts w:ascii="仿宋" w:eastAsia="仿宋" w:hAnsi="仿宋"/>
          <w:sz w:val="32"/>
          <w:szCs w:val="32"/>
        </w:rPr>
        <w:t>，进一步强化理想信念，增强“四个意识”，切实把讲话精神转化为推动</w:t>
      </w:r>
      <w:r w:rsidRPr="00665425">
        <w:rPr>
          <w:rFonts w:ascii="仿宋" w:eastAsia="仿宋" w:hAnsi="仿宋" w:hint="eastAsia"/>
          <w:sz w:val="32"/>
          <w:szCs w:val="32"/>
        </w:rPr>
        <w:t>中心</w:t>
      </w:r>
      <w:r w:rsidRPr="00665425">
        <w:rPr>
          <w:rFonts w:ascii="仿宋" w:eastAsia="仿宋" w:hAnsi="仿宋"/>
          <w:sz w:val="32"/>
          <w:szCs w:val="32"/>
        </w:rPr>
        <w:t>工作的强大动力。</w:t>
      </w:r>
    </w:p>
    <w:p w:rsidR="00FA2290" w:rsidRPr="00FA2290" w:rsidRDefault="00FA2290" w:rsidP="00FA2290">
      <w:pPr>
        <w:spacing w:line="360" w:lineRule="auto"/>
        <w:ind w:firstLineChars="200" w:firstLine="480"/>
        <w:rPr>
          <w:sz w:val="24"/>
          <w:szCs w:val="24"/>
        </w:rPr>
      </w:pPr>
    </w:p>
    <w:p w:rsidR="00FE753B" w:rsidRDefault="00FA2290">
      <w:r w:rsidRPr="00FA2290">
        <w:rPr>
          <w:noProof/>
        </w:rPr>
        <w:drawing>
          <wp:inline distT="0" distB="0" distL="0" distR="0">
            <wp:extent cx="5274310" cy="3957571"/>
            <wp:effectExtent l="19050" t="0" r="2540" b="0"/>
            <wp:docPr id="9" name="图片 7" descr="C:\Users\Administrator\Desktop\IMG20161012150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G201610121508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53B" w:rsidSect="006654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29" w:rsidRDefault="00CA1F29" w:rsidP="00FA2290">
      <w:r>
        <w:separator/>
      </w:r>
    </w:p>
  </w:endnote>
  <w:endnote w:type="continuationSeparator" w:id="0">
    <w:p w:rsidR="00CA1F29" w:rsidRDefault="00CA1F29" w:rsidP="00FA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29" w:rsidRDefault="00CA1F29" w:rsidP="00FA2290">
      <w:r>
        <w:separator/>
      </w:r>
    </w:p>
  </w:footnote>
  <w:footnote w:type="continuationSeparator" w:id="0">
    <w:p w:rsidR="00CA1F29" w:rsidRDefault="00CA1F29" w:rsidP="00FA2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290"/>
    <w:rsid w:val="002E632D"/>
    <w:rsid w:val="00665425"/>
    <w:rsid w:val="006E5F38"/>
    <w:rsid w:val="00C606F4"/>
    <w:rsid w:val="00CA1F29"/>
    <w:rsid w:val="00E21CF0"/>
    <w:rsid w:val="00FA2290"/>
    <w:rsid w:val="00FE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2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2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2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2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2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22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2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2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2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2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2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2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china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殷光</cp:lastModifiedBy>
  <cp:revision>2</cp:revision>
  <dcterms:created xsi:type="dcterms:W3CDTF">2016-10-17T08:52:00Z</dcterms:created>
  <dcterms:modified xsi:type="dcterms:W3CDTF">2016-10-17T08:52:00Z</dcterms:modified>
</cp:coreProperties>
</file>